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05724" w14:textId="6CD74074" w:rsidR="00766C61" w:rsidRPr="00421556" w:rsidRDefault="00766C61" w:rsidP="00766C61">
      <w:pPr>
        <w:pStyle w:val="Paragrafobase"/>
        <w:suppressAutoHyphens/>
        <w:jc w:val="right"/>
        <w:rPr>
          <w:rFonts w:asciiTheme="majorHAnsi" w:hAnsiTheme="majorHAnsi" w:cs="Roboto-Regular"/>
          <w:spacing w:val="-2"/>
          <w:sz w:val="22"/>
          <w:szCs w:val="22"/>
        </w:rPr>
      </w:pPr>
      <w:r w:rsidRPr="00421556">
        <w:rPr>
          <w:rFonts w:asciiTheme="majorHAnsi" w:hAnsiTheme="majorHAnsi"/>
          <w:noProof/>
          <w:sz w:val="22"/>
          <w:szCs w:val="22"/>
          <w:lang w:eastAsia="zh-CN"/>
        </w:rPr>
        <w:drawing>
          <wp:inline distT="0" distB="0" distL="0" distR="0" wp14:anchorId="1A777A08" wp14:editId="12FFBB2E">
            <wp:extent cx="2755900" cy="495300"/>
            <wp:effectExtent l="0" t="0" r="12700" b="1270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5900" cy="495300"/>
                    </a:xfrm>
                    <a:prstGeom prst="rect">
                      <a:avLst/>
                    </a:prstGeom>
                    <a:noFill/>
                    <a:ln>
                      <a:noFill/>
                    </a:ln>
                  </pic:spPr>
                </pic:pic>
              </a:graphicData>
            </a:graphic>
          </wp:inline>
        </w:drawing>
      </w:r>
    </w:p>
    <w:p w14:paraId="1B9BA3BF" w14:textId="7E9CBE33" w:rsidR="00766C61" w:rsidRPr="00421556" w:rsidRDefault="005F6E03" w:rsidP="00766C61">
      <w:pPr>
        <w:pStyle w:val="Paragrafobase"/>
        <w:suppressAutoHyphens/>
        <w:rPr>
          <w:rFonts w:asciiTheme="majorHAnsi" w:hAnsiTheme="majorHAnsi" w:cs="Roboto-Regular"/>
          <w:spacing w:val="-2"/>
          <w:sz w:val="22"/>
          <w:szCs w:val="22"/>
        </w:rPr>
      </w:pPr>
      <w:r w:rsidRPr="00421556">
        <w:rPr>
          <w:rFonts w:asciiTheme="majorHAnsi" w:hAnsiTheme="majorHAnsi"/>
          <w:noProof/>
          <w:sz w:val="22"/>
          <w:szCs w:val="22"/>
          <w:lang w:eastAsia="zh-CN"/>
        </w:rPr>
        <mc:AlternateContent>
          <mc:Choice Requires="wps">
            <w:drawing>
              <wp:anchor distT="0" distB="0" distL="114300" distR="114300" simplePos="0" relativeHeight="251659264" behindDoc="0" locked="0" layoutInCell="1" allowOverlap="1" wp14:anchorId="292FF562" wp14:editId="0FF77802">
                <wp:simplePos x="0" y="0"/>
                <wp:positionH relativeFrom="column">
                  <wp:posOffset>0</wp:posOffset>
                </wp:positionH>
                <wp:positionV relativeFrom="paragraph">
                  <wp:posOffset>330835</wp:posOffset>
                </wp:positionV>
                <wp:extent cx="5486400" cy="619125"/>
                <wp:effectExtent l="0" t="0" r="19050" b="28575"/>
                <wp:wrapSquare wrapText="bothSides"/>
                <wp:docPr id="7" name="Casella di testo 7"/>
                <wp:cNvGraphicFramePr/>
                <a:graphic xmlns:a="http://schemas.openxmlformats.org/drawingml/2006/main">
                  <a:graphicData uri="http://schemas.microsoft.com/office/word/2010/wordprocessingShape">
                    <wps:wsp>
                      <wps:cNvSpPr txBox="1"/>
                      <wps:spPr>
                        <a:xfrm>
                          <a:off x="0" y="0"/>
                          <a:ext cx="5486400" cy="619125"/>
                        </a:xfrm>
                        <a:prstGeom prst="rect">
                          <a:avLst/>
                        </a:prstGeom>
                        <a:noFill/>
                        <a:ln>
                          <a:solidFill>
                            <a:schemeClr val="bg1">
                              <a:lumMod val="5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44C5116C" w14:textId="3E7D7A6E" w:rsidR="00671534" w:rsidRPr="00B70682" w:rsidRDefault="00371D3D" w:rsidP="00B70682">
                            <w:pPr>
                              <w:pStyle w:val="Paragrafobase"/>
                              <w:suppressAutoHyphens/>
                              <w:rPr>
                                <w:rFonts w:ascii="Roboto Slab" w:hAnsi="Roboto Slab" w:cs="Roboto-Bold"/>
                                <w:b/>
                                <w:bCs/>
                              </w:rPr>
                            </w:pPr>
                            <w:r w:rsidRPr="00B70682">
                              <w:rPr>
                                <w:rFonts w:ascii="Roboto Slab" w:hAnsi="Roboto Slab" w:cs="Roboto-Bold"/>
                                <w:b/>
                                <w:bCs/>
                              </w:rPr>
                              <w:t>S</w:t>
                            </w:r>
                            <w:r w:rsidR="006A5AA5" w:rsidRPr="00B70682">
                              <w:rPr>
                                <w:rFonts w:ascii="Roboto Slab" w:hAnsi="Roboto Slab" w:cs="Roboto-Bold"/>
                                <w:b/>
                                <w:bCs/>
                              </w:rPr>
                              <w:t xml:space="preserve">erie completa </w:t>
                            </w:r>
                            <w:r w:rsidR="003D3A15" w:rsidRPr="00B70682">
                              <w:rPr>
                                <w:rFonts w:ascii="Roboto Slab" w:hAnsi="Roboto Slab" w:cs="Roboto-Bold"/>
                                <w:b/>
                                <w:bCs/>
                              </w:rPr>
                              <w:t xml:space="preserve">AA/27 </w:t>
                            </w:r>
                            <w:r w:rsidR="00CC1E52" w:rsidRPr="00B70682">
                              <w:rPr>
                                <w:rFonts w:ascii="Roboto Slab" w:hAnsi="Roboto Slab" w:cs="Roboto-Bold"/>
                                <w:b/>
                                <w:bCs/>
                              </w:rPr>
                              <w:t xml:space="preserve">design </w:t>
                            </w:r>
                            <w:r w:rsidR="00671534" w:rsidRPr="00B70682">
                              <w:rPr>
                                <w:rFonts w:ascii="Roboto Slab" w:hAnsi="Roboto Slab" w:cs="Roboto-Bold"/>
                                <w:b/>
                                <w:bCs/>
                              </w:rPr>
                              <w:t xml:space="preserve">Michael </w:t>
                            </w:r>
                            <w:proofErr w:type="spellStart"/>
                            <w:r w:rsidR="00671534" w:rsidRPr="00B70682">
                              <w:rPr>
                                <w:rFonts w:ascii="Roboto Slab" w:hAnsi="Roboto Slab" w:cs="Roboto-Bold"/>
                                <w:b/>
                                <w:bCs/>
                              </w:rPr>
                              <w:t>Anastassiades</w:t>
                            </w:r>
                            <w:proofErr w:type="spellEnd"/>
                          </w:p>
                          <w:p w14:paraId="492ADF83" w14:textId="6ECEAFE4" w:rsidR="00D95A3D" w:rsidRPr="00B70682" w:rsidRDefault="00671534" w:rsidP="00B70682">
                            <w:pPr>
                              <w:rPr>
                                <w:rFonts w:ascii="Roboto Slab" w:hAnsi="Roboto Slab" w:cs="Roboto-Bold"/>
                                <w:b/>
                                <w:bCs/>
                              </w:rPr>
                            </w:pPr>
                            <w:r w:rsidRPr="00B70682">
                              <w:rPr>
                                <w:rFonts w:ascii="Roboto Slab" w:hAnsi="Roboto Slab" w:cs="Roboto-Bold"/>
                                <w:b/>
                                <w:bCs/>
                              </w:rPr>
                              <w:t xml:space="preserve">per la collezione </w:t>
                            </w:r>
                            <w:proofErr w:type="spellStart"/>
                            <w:r w:rsidRPr="00B70682">
                              <w:rPr>
                                <w:rFonts w:ascii="Roboto Slab" w:hAnsi="Roboto Slab" w:cs="Roboto-Bold"/>
                                <w:b/>
                                <w:bCs/>
                              </w:rPr>
                              <w:t>Aboutwater</w:t>
                            </w:r>
                            <w:proofErr w:type="spellEnd"/>
                            <w:r w:rsidRPr="00B70682">
                              <w:rPr>
                                <w:rFonts w:ascii="Roboto Slab" w:hAnsi="Roboto Slab" w:cs="Roboto-Bold"/>
                                <w:b/>
                                <w:bCs/>
                              </w:rPr>
                              <w:t xml:space="preserve">, creata dalla partnership </w:t>
                            </w:r>
                            <w:r w:rsidR="00CC1E52" w:rsidRPr="00B70682">
                              <w:rPr>
                                <w:rFonts w:ascii="Roboto Slab" w:hAnsi="Roboto Slab" w:cs="Roboto-Bold"/>
                                <w:b/>
                                <w:bCs/>
                              </w:rPr>
                              <w:t xml:space="preserve">di </w:t>
                            </w:r>
                            <w:r w:rsidRPr="00B70682">
                              <w:rPr>
                                <w:rFonts w:ascii="Roboto Slab" w:hAnsi="Roboto Slab" w:cs="Roboto-Bold"/>
                                <w:b/>
                                <w:bCs/>
                              </w:rPr>
                              <w:t>Boffi e Fantini</w:t>
                            </w:r>
                            <w:r w:rsidR="00CC1E52" w:rsidRPr="00B70682">
                              <w:rPr>
                                <w:rFonts w:ascii="Roboto Slab" w:hAnsi="Roboto Slab" w:cs="Roboto-Bold"/>
                                <w:b/>
                                <w:bCs/>
                              </w:rPr>
                              <w:t>.</w:t>
                            </w:r>
                          </w:p>
                          <w:p w14:paraId="0A3EA72E" w14:textId="77777777" w:rsidR="00371D3D" w:rsidRPr="003D3A15" w:rsidRDefault="00371D3D" w:rsidP="00CC1E52">
                            <w:pPr>
                              <w:jc w:val="center"/>
                              <w:rPr>
                                <w:rFonts w:ascii="Roboto-Bold" w:hAnsi="Roboto-Bold" w:cs="Roboto-Bold"/>
                                <w:b/>
                                <w:bCs/>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2FF562" id="_x0000_t202" coordsize="21600,21600" o:spt="202" path="m,l,21600r21600,l21600,xe">
                <v:stroke joinstyle="miter"/>
                <v:path gradientshapeok="t" o:connecttype="rect"/>
              </v:shapetype>
              <v:shape id="Casella di testo 7" o:spid="_x0000_s1026" type="#_x0000_t202" style="position:absolute;margin-left:0;margin-top:26.05pt;width:6in;height:48.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" filled="f" strokecolor="#7f7f7f [1612]">
                <v:textbox>
                  <w:txbxContent>
                    <w:p w14:paraId="44C5116C" w14:textId="3E7D7A6E" w:rsidR="00671534" w:rsidRPr="00B70682" w:rsidRDefault="00371D3D" w:rsidP="00B70682">
                      <w:pPr>
                        <w:pStyle w:val="Paragrafobase"/>
                        <w:suppressAutoHyphens/>
                        <w:rPr>
                          <w:rFonts w:ascii="Roboto Slab" w:hAnsi="Roboto Slab" w:cs="Roboto-Bold"/>
                          <w:b/>
                          <w:bCs/>
                        </w:rPr>
                      </w:pPr>
                      <w:r w:rsidRPr="00B70682">
                        <w:rPr>
                          <w:rFonts w:ascii="Roboto Slab" w:hAnsi="Roboto Slab" w:cs="Roboto-Bold"/>
                          <w:b/>
                          <w:bCs/>
                        </w:rPr>
                        <w:t>S</w:t>
                      </w:r>
                      <w:r w:rsidR="006A5AA5" w:rsidRPr="00B70682">
                        <w:rPr>
                          <w:rFonts w:ascii="Roboto Slab" w:hAnsi="Roboto Slab" w:cs="Roboto-Bold"/>
                          <w:b/>
                          <w:bCs/>
                        </w:rPr>
                        <w:t xml:space="preserve">erie completa </w:t>
                      </w:r>
                      <w:r w:rsidR="003D3A15" w:rsidRPr="00B70682">
                        <w:rPr>
                          <w:rFonts w:ascii="Roboto Slab" w:hAnsi="Roboto Slab" w:cs="Roboto-Bold"/>
                          <w:b/>
                          <w:bCs/>
                        </w:rPr>
                        <w:t xml:space="preserve">AA/27 </w:t>
                      </w:r>
                      <w:r w:rsidR="00CC1E52" w:rsidRPr="00B70682">
                        <w:rPr>
                          <w:rFonts w:ascii="Roboto Slab" w:hAnsi="Roboto Slab" w:cs="Roboto-Bold"/>
                          <w:b/>
                          <w:bCs/>
                        </w:rPr>
                        <w:t xml:space="preserve">design </w:t>
                      </w:r>
                      <w:r w:rsidR="00671534" w:rsidRPr="00B70682">
                        <w:rPr>
                          <w:rFonts w:ascii="Roboto Slab" w:hAnsi="Roboto Slab" w:cs="Roboto-Bold"/>
                          <w:b/>
                          <w:bCs/>
                        </w:rPr>
                        <w:t xml:space="preserve">Michael </w:t>
                      </w:r>
                      <w:proofErr w:type="spellStart"/>
                      <w:r w:rsidR="00671534" w:rsidRPr="00B70682">
                        <w:rPr>
                          <w:rFonts w:ascii="Roboto Slab" w:hAnsi="Roboto Slab" w:cs="Roboto-Bold"/>
                          <w:b/>
                          <w:bCs/>
                        </w:rPr>
                        <w:t>Anastassiades</w:t>
                      </w:r>
                      <w:proofErr w:type="spellEnd"/>
                    </w:p>
                    <w:p w14:paraId="492ADF83" w14:textId="6ECEAFE4" w:rsidR="00D95A3D" w:rsidRPr="00B70682" w:rsidRDefault="00671534" w:rsidP="00B70682">
                      <w:pPr>
                        <w:rPr>
                          <w:rFonts w:ascii="Roboto Slab" w:hAnsi="Roboto Slab" w:cs="Roboto-Bold"/>
                          <w:b/>
                          <w:bCs/>
                        </w:rPr>
                      </w:pPr>
                      <w:r w:rsidRPr="00B70682">
                        <w:rPr>
                          <w:rFonts w:ascii="Roboto Slab" w:hAnsi="Roboto Slab" w:cs="Roboto-Bold"/>
                          <w:b/>
                          <w:bCs/>
                        </w:rPr>
                        <w:t xml:space="preserve">per la collezione </w:t>
                      </w:r>
                      <w:proofErr w:type="spellStart"/>
                      <w:r w:rsidRPr="00B70682">
                        <w:rPr>
                          <w:rFonts w:ascii="Roboto Slab" w:hAnsi="Roboto Slab" w:cs="Roboto-Bold"/>
                          <w:b/>
                          <w:bCs/>
                        </w:rPr>
                        <w:t>Aboutwater</w:t>
                      </w:r>
                      <w:proofErr w:type="spellEnd"/>
                      <w:r w:rsidRPr="00B70682">
                        <w:rPr>
                          <w:rFonts w:ascii="Roboto Slab" w:hAnsi="Roboto Slab" w:cs="Roboto-Bold"/>
                          <w:b/>
                          <w:bCs/>
                        </w:rPr>
                        <w:t xml:space="preserve">, creata dalla partnership </w:t>
                      </w:r>
                      <w:r w:rsidR="00CC1E52" w:rsidRPr="00B70682">
                        <w:rPr>
                          <w:rFonts w:ascii="Roboto Slab" w:hAnsi="Roboto Slab" w:cs="Roboto-Bold"/>
                          <w:b/>
                          <w:bCs/>
                        </w:rPr>
                        <w:t xml:space="preserve">di </w:t>
                      </w:r>
                      <w:r w:rsidRPr="00B70682">
                        <w:rPr>
                          <w:rFonts w:ascii="Roboto Slab" w:hAnsi="Roboto Slab" w:cs="Roboto-Bold"/>
                          <w:b/>
                          <w:bCs/>
                        </w:rPr>
                        <w:t>Boffi e Fantini</w:t>
                      </w:r>
                      <w:r w:rsidR="00CC1E52" w:rsidRPr="00B70682">
                        <w:rPr>
                          <w:rFonts w:ascii="Roboto Slab" w:hAnsi="Roboto Slab" w:cs="Roboto-Bold"/>
                          <w:b/>
                          <w:bCs/>
                        </w:rPr>
                        <w:t>.</w:t>
                      </w:r>
                    </w:p>
                    <w:p w14:paraId="0A3EA72E" w14:textId="77777777" w:rsidR="00371D3D" w:rsidRPr="003D3A15" w:rsidRDefault="00371D3D" w:rsidP="00CC1E52">
                      <w:pPr>
                        <w:jc w:val="center"/>
                        <w:rPr>
                          <w:rFonts w:ascii="Roboto-Bold" w:hAnsi="Roboto-Bold" w:cs="Roboto-Bold"/>
                          <w:b/>
                          <w:bCs/>
                        </w:rPr>
                      </w:pPr>
                    </w:p>
                  </w:txbxContent>
                </v:textbox>
                <w10:wrap type="square"/>
              </v:shape>
            </w:pict>
          </mc:Fallback>
        </mc:AlternateContent>
      </w:r>
    </w:p>
    <w:p w14:paraId="0711F183" w14:textId="3F58DC0B" w:rsidR="00671534" w:rsidRPr="00421556" w:rsidRDefault="00671534" w:rsidP="00766C61">
      <w:pPr>
        <w:pStyle w:val="Paragrafobase"/>
        <w:suppressAutoHyphens/>
        <w:rPr>
          <w:rFonts w:asciiTheme="majorHAnsi" w:hAnsiTheme="majorHAnsi" w:cs="Roboto-Regular"/>
          <w:spacing w:val="-2"/>
          <w:sz w:val="22"/>
          <w:szCs w:val="22"/>
        </w:rPr>
      </w:pPr>
    </w:p>
    <w:p w14:paraId="118D1ECA" w14:textId="77777777" w:rsidR="00671534" w:rsidRPr="00421556" w:rsidRDefault="00671534" w:rsidP="00671534">
      <w:pPr>
        <w:rPr>
          <w:rFonts w:asciiTheme="majorHAnsi" w:hAnsiTheme="majorHAnsi" w:cs="Roboto-Regular"/>
          <w:sz w:val="22"/>
          <w:szCs w:val="22"/>
        </w:rPr>
      </w:pPr>
    </w:p>
    <w:p w14:paraId="6DE2EA52" w14:textId="300CEFBE" w:rsidR="00671534" w:rsidRPr="00B70682" w:rsidRDefault="00671534" w:rsidP="00671534">
      <w:pPr>
        <w:jc w:val="center"/>
        <w:rPr>
          <w:rFonts w:ascii="Roboto Slab" w:hAnsi="Roboto Slab" w:cs="Roboto-Regular"/>
          <w:sz w:val="22"/>
          <w:szCs w:val="22"/>
        </w:rPr>
      </w:pPr>
    </w:p>
    <w:p w14:paraId="1511ACAC" w14:textId="1C069DA2" w:rsidR="00671534" w:rsidRPr="00B70682" w:rsidRDefault="00671534" w:rsidP="00671534">
      <w:pPr>
        <w:pStyle w:val="Paragrafobase"/>
        <w:suppressAutoHyphens/>
        <w:rPr>
          <w:rFonts w:ascii="Roboto Slab" w:hAnsi="Roboto Slab" w:cs="Roboto-Regular"/>
          <w:sz w:val="22"/>
          <w:szCs w:val="22"/>
        </w:rPr>
      </w:pPr>
      <w:r w:rsidRPr="00B70682">
        <w:rPr>
          <w:rFonts w:ascii="Roboto Slab" w:hAnsi="Roboto Slab" w:cs="Roboto-Bold"/>
          <w:b/>
          <w:bCs/>
          <w:caps/>
          <w:sz w:val="22"/>
          <w:szCs w:val="22"/>
        </w:rPr>
        <w:t>AA</w:t>
      </w:r>
      <w:r w:rsidR="003D3A15" w:rsidRPr="00B70682">
        <w:rPr>
          <w:rFonts w:ascii="Roboto Slab" w:hAnsi="Roboto Slab" w:cs="Roboto-Bold"/>
          <w:b/>
          <w:bCs/>
          <w:caps/>
          <w:sz w:val="22"/>
          <w:szCs w:val="22"/>
        </w:rPr>
        <w:t>/27</w:t>
      </w:r>
      <w:r w:rsidRPr="00B70682">
        <w:rPr>
          <w:rFonts w:ascii="Roboto Slab" w:hAnsi="Roboto Slab" w:cs="Roboto-Regular"/>
          <w:sz w:val="22"/>
          <w:szCs w:val="22"/>
        </w:rPr>
        <w:t xml:space="preserve"> Inaspettato, come molti progetti di </w:t>
      </w:r>
      <w:proofErr w:type="spellStart"/>
      <w:r w:rsidRPr="00B70682">
        <w:rPr>
          <w:rFonts w:ascii="Roboto Slab" w:hAnsi="Roboto Slab" w:cs="Roboto-Regular"/>
          <w:sz w:val="22"/>
          <w:szCs w:val="22"/>
        </w:rPr>
        <w:t>Anastassiades</w:t>
      </w:r>
      <w:proofErr w:type="spellEnd"/>
      <w:r w:rsidRPr="00B70682">
        <w:rPr>
          <w:rFonts w:ascii="Roboto Slab" w:hAnsi="Roboto Slab" w:cs="Roboto-Regular"/>
          <w:sz w:val="22"/>
          <w:szCs w:val="22"/>
        </w:rPr>
        <w:t>, il rubinetto è costituito da due elementi distinti - la manopola e la bocca - uniti da un terzo elemento cilindrico orizzontale.</w:t>
      </w:r>
    </w:p>
    <w:p w14:paraId="6219F103" w14:textId="77777777" w:rsidR="00671534" w:rsidRPr="00B70682" w:rsidRDefault="00671534" w:rsidP="00671534">
      <w:pPr>
        <w:pStyle w:val="Paragrafobase"/>
        <w:suppressAutoHyphens/>
        <w:rPr>
          <w:rFonts w:ascii="Roboto Slab" w:hAnsi="Roboto Slab" w:cs="Roboto-Regular"/>
          <w:sz w:val="22"/>
          <w:szCs w:val="22"/>
        </w:rPr>
      </w:pPr>
    </w:p>
    <w:p w14:paraId="2CE1D9C0" w14:textId="192287A5" w:rsidR="006A5AA5" w:rsidRPr="00B70682" w:rsidRDefault="00671534" w:rsidP="006A5AA5">
      <w:pPr>
        <w:pStyle w:val="Paragrafobase"/>
        <w:suppressAutoHyphens/>
        <w:rPr>
          <w:rFonts w:ascii="Roboto Slab" w:hAnsi="Roboto Slab" w:cs="Roboto-Regular"/>
          <w:sz w:val="22"/>
          <w:szCs w:val="22"/>
        </w:rPr>
      </w:pPr>
      <w:r w:rsidRPr="00B70682">
        <w:rPr>
          <w:rFonts w:ascii="Roboto Slab" w:hAnsi="Roboto Slab" w:cs="Roboto-Regular"/>
          <w:sz w:val="22"/>
          <w:szCs w:val="22"/>
        </w:rPr>
        <w:t>Le dimensioni, gli spessori e i volumi dei diversi elementi hanno una proporzione di grande equilibrio.</w:t>
      </w:r>
      <w:r w:rsidR="00371D3D" w:rsidRPr="00B70682">
        <w:rPr>
          <w:rFonts w:ascii="Roboto Slab" w:hAnsi="Roboto Slab" w:cs="Roboto-Regular"/>
          <w:sz w:val="22"/>
          <w:szCs w:val="22"/>
        </w:rPr>
        <w:t xml:space="preserve"> </w:t>
      </w:r>
      <w:r w:rsidRPr="00B70682">
        <w:rPr>
          <w:rFonts w:ascii="Roboto Slab" w:hAnsi="Roboto Slab" w:cs="Roboto-Regular"/>
          <w:sz w:val="22"/>
          <w:szCs w:val="22"/>
        </w:rPr>
        <w:t>Ma è l’effetto della bocca sospesa, che non appoggia sul piano, il fattore estetico e tecnico più innovativo e sorprendente che rende questo progetto unico e particolare rispetto all’esistente.</w:t>
      </w:r>
    </w:p>
    <w:p w14:paraId="63B84731" w14:textId="02379273" w:rsidR="006A5AA5" w:rsidRPr="00B70682" w:rsidRDefault="006A5AA5" w:rsidP="006A5AA5">
      <w:pPr>
        <w:pStyle w:val="Paragrafobase"/>
        <w:suppressAutoHyphens/>
        <w:rPr>
          <w:rFonts w:ascii="Roboto Slab" w:hAnsi="Roboto Slab" w:cs="Roboto-Regular"/>
          <w:sz w:val="22"/>
          <w:szCs w:val="22"/>
        </w:rPr>
      </w:pPr>
    </w:p>
    <w:p w14:paraId="20B38D68" w14:textId="7CEBE186" w:rsidR="00DE0316" w:rsidRPr="00B70682" w:rsidRDefault="006A5AA5" w:rsidP="00DE0316">
      <w:pPr>
        <w:rPr>
          <w:rFonts w:ascii="Roboto Slab" w:hAnsi="Roboto Slab" w:cs="Roboto-Regular"/>
          <w:sz w:val="22"/>
          <w:szCs w:val="22"/>
        </w:rPr>
      </w:pPr>
      <w:r w:rsidRPr="00B70682">
        <w:rPr>
          <w:rFonts w:ascii="Roboto Slab" w:hAnsi="Roboto Slab" w:cs="Roboto-Regular"/>
          <w:sz w:val="22"/>
          <w:szCs w:val="22"/>
        </w:rPr>
        <w:t>Interessante il completamento serie</w:t>
      </w:r>
      <w:r w:rsidR="00371D3D" w:rsidRPr="00B70682">
        <w:rPr>
          <w:rFonts w:ascii="Roboto Slab" w:hAnsi="Roboto Slab" w:cs="Roboto-Regular"/>
          <w:sz w:val="22"/>
          <w:szCs w:val="22"/>
        </w:rPr>
        <w:t xml:space="preserve"> </w:t>
      </w:r>
      <w:r w:rsidR="00DE0316" w:rsidRPr="00B70682">
        <w:rPr>
          <w:rFonts w:ascii="Roboto Slab" w:hAnsi="Roboto Slab" w:cs="Roboto-Regular"/>
          <w:sz w:val="22"/>
          <w:szCs w:val="22"/>
        </w:rPr>
        <w:t xml:space="preserve">con miscelatore e da pavimento esterno e con </w:t>
      </w:r>
    </w:p>
    <w:p w14:paraId="6BF232F8" w14:textId="747795A7" w:rsidR="00DE0316" w:rsidRPr="00B70682" w:rsidRDefault="00DE0316" w:rsidP="00DE0316">
      <w:pPr>
        <w:rPr>
          <w:rFonts w:ascii="Roboto Slab" w:hAnsi="Roboto Slab" w:cs="Roboto-Regular"/>
          <w:sz w:val="22"/>
          <w:szCs w:val="22"/>
        </w:rPr>
      </w:pPr>
      <w:r w:rsidRPr="00B70682">
        <w:rPr>
          <w:rFonts w:ascii="Roboto Slab" w:hAnsi="Roboto Slab" w:cs="Roboto-Regular"/>
          <w:sz w:val="22"/>
          <w:szCs w:val="22"/>
        </w:rPr>
        <w:t xml:space="preserve">Il soffione doccia per installazione a parete, </w:t>
      </w:r>
      <w:r w:rsidRPr="00B70682">
        <w:rPr>
          <w:rFonts w:ascii="Roboto Slab" w:hAnsi="Roboto Slab"/>
          <w:sz w:val="22"/>
          <w:szCs w:val="22"/>
        </w:rPr>
        <w:t xml:space="preserve">Ø 3.2 cm, con pioggia d’acqua. </w:t>
      </w:r>
    </w:p>
    <w:p w14:paraId="70EC8C05" w14:textId="77777777" w:rsidR="00671534" w:rsidRPr="00B70682" w:rsidRDefault="00671534" w:rsidP="00671534">
      <w:pPr>
        <w:pStyle w:val="Paragrafobase"/>
        <w:suppressAutoHyphens/>
        <w:rPr>
          <w:rFonts w:ascii="Roboto Slab" w:hAnsi="Roboto Slab" w:cs="Roboto-Regular"/>
          <w:sz w:val="22"/>
          <w:szCs w:val="22"/>
        </w:rPr>
      </w:pPr>
    </w:p>
    <w:p w14:paraId="538C6768" w14:textId="3753B47F" w:rsidR="00C33F48" w:rsidRPr="00B70682" w:rsidRDefault="00671534" w:rsidP="0068272C">
      <w:pPr>
        <w:pStyle w:val="Paragrafobase"/>
        <w:suppressAutoHyphens/>
        <w:outlineLvl w:val="0"/>
        <w:rPr>
          <w:rFonts w:ascii="Roboto Slab" w:hAnsi="Roboto Slab" w:cs="Roboto-Regular"/>
          <w:color w:val="000000" w:themeColor="text1"/>
          <w:sz w:val="22"/>
          <w:szCs w:val="22"/>
          <w:u w:val="single"/>
        </w:rPr>
      </w:pPr>
      <w:r w:rsidRPr="00B70682">
        <w:rPr>
          <w:rFonts w:ascii="Roboto Slab" w:hAnsi="Roboto Slab" w:cs="Roboto-Bold"/>
          <w:b/>
          <w:bCs/>
          <w:caps/>
          <w:color w:val="000000" w:themeColor="text1"/>
          <w:sz w:val="22"/>
          <w:szCs w:val="22"/>
          <w:u w:val="single"/>
        </w:rPr>
        <w:t>AA/</w:t>
      </w:r>
      <w:r w:rsidR="003D3A15" w:rsidRPr="00B70682">
        <w:rPr>
          <w:rFonts w:ascii="Roboto Slab" w:hAnsi="Roboto Slab" w:cs="Roboto-Bold"/>
          <w:b/>
          <w:bCs/>
          <w:caps/>
          <w:color w:val="000000" w:themeColor="text1"/>
          <w:sz w:val="22"/>
          <w:szCs w:val="22"/>
          <w:u w:val="single"/>
        </w:rPr>
        <w:t>27</w:t>
      </w:r>
      <w:r w:rsidR="00CC1E52" w:rsidRPr="00B70682">
        <w:rPr>
          <w:rFonts w:ascii="Roboto Slab" w:hAnsi="Roboto Slab" w:cs="Roboto-Bold"/>
          <w:b/>
          <w:bCs/>
          <w:caps/>
          <w:color w:val="000000" w:themeColor="text1"/>
          <w:sz w:val="22"/>
          <w:szCs w:val="22"/>
          <w:u w:val="single"/>
        </w:rPr>
        <w:t xml:space="preserve"> </w:t>
      </w:r>
      <w:r w:rsidRPr="00B70682">
        <w:rPr>
          <w:rFonts w:ascii="Roboto Slab" w:hAnsi="Roboto Slab" w:cs="Roboto-Regular"/>
          <w:color w:val="000000" w:themeColor="text1"/>
          <w:sz w:val="22"/>
          <w:szCs w:val="22"/>
          <w:u w:val="single"/>
        </w:rPr>
        <w:t>è realizzato nelle</w:t>
      </w:r>
      <w:r w:rsidR="00D95A3D" w:rsidRPr="00B70682">
        <w:rPr>
          <w:rFonts w:ascii="Roboto Slab" w:hAnsi="Roboto Slab" w:cs="Roboto-Regular"/>
          <w:color w:val="000000" w:themeColor="text1"/>
          <w:sz w:val="22"/>
          <w:szCs w:val="22"/>
          <w:u w:val="single"/>
        </w:rPr>
        <w:t xml:space="preserve"> versioni acciaio inossidabile </w:t>
      </w:r>
      <w:r w:rsidR="007E51F7" w:rsidRPr="00B70682">
        <w:rPr>
          <w:rFonts w:ascii="Roboto Slab" w:hAnsi="Roboto Slab" w:cs="Roboto-Regular"/>
          <w:color w:val="000000" w:themeColor="text1"/>
          <w:sz w:val="22"/>
          <w:szCs w:val="22"/>
          <w:u w:val="single"/>
        </w:rPr>
        <w:t>satinato e Matt Gun Metal PVD.</w:t>
      </w:r>
    </w:p>
    <w:p w14:paraId="38DC11FF" w14:textId="77777777" w:rsidR="00671534" w:rsidRPr="00B70682" w:rsidRDefault="00671534" w:rsidP="00671534">
      <w:pPr>
        <w:pStyle w:val="Paragrafobase"/>
        <w:suppressAutoHyphens/>
        <w:rPr>
          <w:rFonts w:ascii="Roboto Slab" w:hAnsi="Roboto Slab" w:cs="Roboto-Regular"/>
          <w:sz w:val="22"/>
          <w:szCs w:val="22"/>
        </w:rPr>
      </w:pPr>
    </w:p>
    <w:p w14:paraId="6DAB42F1" w14:textId="01F13B1F" w:rsidR="00671534" w:rsidRPr="00B70682" w:rsidRDefault="00671534" w:rsidP="0068272C">
      <w:pPr>
        <w:pStyle w:val="Paragrafobase"/>
        <w:suppressAutoHyphens/>
        <w:outlineLvl w:val="0"/>
        <w:rPr>
          <w:rFonts w:ascii="Roboto Slab" w:hAnsi="Roboto Slab" w:cs="Roboto-Regular"/>
          <w:sz w:val="22"/>
          <w:szCs w:val="22"/>
        </w:rPr>
      </w:pPr>
      <w:r w:rsidRPr="00B70682">
        <w:rPr>
          <w:rFonts w:ascii="Roboto Slab" w:hAnsi="Roboto Slab" w:cs="Roboto-Bold"/>
          <w:b/>
          <w:bCs/>
          <w:caps/>
          <w:sz w:val="22"/>
          <w:szCs w:val="22"/>
        </w:rPr>
        <w:t>AA</w:t>
      </w:r>
      <w:r w:rsidR="003D3A15" w:rsidRPr="00B70682">
        <w:rPr>
          <w:rFonts w:ascii="Roboto Slab" w:hAnsi="Roboto Slab" w:cs="Roboto-Bold"/>
          <w:b/>
          <w:bCs/>
          <w:caps/>
          <w:sz w:val="22"/>
          <w:szCs w:val="22"/>
        </w:rPr>
        <w:t xml:space="preserve">/27 </w:t>
      </w:r>
      <w:r w:rsidRPr="00B70682">
        <w:rPr>
          <w:rFonts w:ascii="Roboto Slab" w:hAnsi="Roboto Slab" w:cs="Roboto-Regular"/>
          <w:sz w:val="22"/>
          <w:szCs w:val="22"/>
        </w:rPr>
        <w:t xml:space="preserve">si aggiunge ai prodotti di Piero Lissoni, Naoto </w:t>
      </w:r>
      <w:proofErr w:type="spellStart"/>
      <w:r w:rsidRPr="00B70682">
        <w:rPr>
          <w:rFonts w:ascii="Roboto Slab" w:hAnsi="Roboto Slab" w:cs="Roboto-Regular"/>
          <w:sz w:val="22"/>
          <w:szCs w:val="22"/>
        </w:rPr>
        <w:t>Fukasawa</w:t>
      </w:r>
      <w:proofErr w:type="spellEnd"/>
      <w:r w:rsidRPr="00B70682">
        <w:rPr>
          <w:rFonts w:ascii="Roboto Slab" w:hAnsi="Roboto Slab" w:cs="Roboto-Regular"/>
          <w:sz w:val="22"/>
          <w:szCs w:val="22"/>
        </w:rPr>
        <w:t xml:space="preserve"> e Paik </w:t>
      </w:r>
      <w:proofErr w:type="spellStart"/>
      <w:r w:rsidRPr="00B70682">
        <w:rPr>
          <w:rFonts w:ascii="Roboto Slab" w:hAnsi="Roboto Slab" w:cs="Roboto-Regular"/>
          <w:sz w:val="22"/>
          <w:szCs w:val="22"/>
        </w:rPr>
        <w:t>Sun</w:t>
      </w:r>
      <w:proofErr w:type="spellEnd"/>
      <w:r w:rsidRPr="00B70682">
        <w:rPr>
          <w:rFonts w:ascii="Roboto Slab" w:hAnsi="Roboto Slab" w:cs="Roboto-Regular"/>
          <w:sz w:val="22"/>
          <w:szCs w:val="22"/>
        </w:rPr>
        <w:t xml:space="preserve"> Kim. </w:t>
      </w:r>
    </w:p>
    <w:p w14:paraId="5E34198D" w14:textId="744467D0" w:rsidR="00671534" w:rsidRPr="00B70682" w:rsidRDefault="00671534" w:rsidP="00671534">
      <w:pPr>
        <w:pStyle w:val="Paragrafobase"/>
        <w:suppressAutoHyphens/>
        <w:rPr>
          <w:rFonts w:ascii="Roboto Slab" w:hAnsi="Roboto Slab" w:cs="Roboto-Regular"/>
          <w:sz w:val="22"/>
          <w:szCs w:val="22"/>
        </w:rPr>
      </w:pPr>
    </w:p>
    <w:p w14:paraId="0FC515C2" w14:textId="78410314" w:rsidR="00671534" w:rsidRPr="00B70682" w:rsidRDefault="00671534" w:rsidP="00671534">
      <w:pPr>
        <w:pStyle w:val="Paragrafobase"/>
        <w:suppressAutoHyphens/>
        <w:rPr>
          <w:rFonts w:ascii="Roboto Slab" w:hAnsi="Roboto Slab" w:cs="Roboto-Regular"/>
          <w:sz w:val="22"/>
          <w:szCs w:val="22"/>
        </w:rPr>
      </w:pPr>
      <w:r w:rsidRPr="00B70682">
        <w:rPr>
          <w:rFonts w:ascii="Roboto Slab" w:hAnsi="Roboto Slab" w:cs="Roboto-Regular"/>
          <w:sz w:val="22"/>
          <w:szCs w:val="22"/>
        </w:rPr>
        <w:t xml:space="preserve">Linguaggi espressivi di autori internazionali che rappresentano, ciascuno con una propria specificità, la punta di diamante del design: è questa la filosofia di </w:t>
      </w:r>
      <w:proofErr w:type="spellStart"/>
      <w:r w:rsidRPr="00B70682">
        <w:rPr>
          <w:rFonts w:ascii="Roboto Slab" w:hAnsi="Roboto Slab" w:cs="Roboto-Regular"/>
          <w:sz w:val="22"/>
          <w:szCs w:val="22"/>
        </w:rPr>
        <w:t>Aboutwater</w:t>
      </w:r>
      <w:proofErr w:type="spellEnd"/>
      <w:r w:rsidRPr="00B70682">
        <w:rPr>
          <w:rFonts w:ascii="Roboto Slab" w:hAnsi="Roboto Slab" w:cs="Roboto-Regular"/>
          <w:sz w:val="22"/>
          <w:szCs w:val="22"/>
        </w:rPr>
        <w:t xml:space="preserve"> e che guida la scelta dei suoi designer nel panorama contemporaneo.</w:t>
      </w:r>
    </w:p>
    <w:p w14:paraId="1BF24FAF" w14:textId="77777777" w:rsidR="00524EE6" w:rsidRPr="00421556" w:rsidRDefault="00524EE6" w:rsidP="00524EE6">
      <w:pPr>
        <w:pStyle w:val="Paragrafobase"/>
        <w:suppressAutoHyphens/>
        <w:rPr>
          <w:rFonts w:asciiTheme="majorHAnsi" w:hAnsiTheme="majorHAnsi" w:cs="Roboto-Bold"/>
          <w:b/>
          <w:bCs/>
          <w:sz w:val="22"/>
          <w:szCs w:val="22"/>
        </w:rPr>
      </w:pPr>
    </w:p>
    <w:p w14:paraId="0727BC82" w14:textId="556A2281" w:rsidR="005F6E03" w:rsidRDefault="005F6E03" w:rsidP="00371D3D">
      <w:pPr>
        <w:rPr>
          <w:rFonts w:asciiTheme="majorHAnsi" w:hAnsiTheme="majorHAnsi" w:cs="Roboto-Regular"/>
          <w:sz w:val="22"/>
          <w:szCs w:val="22"/>
        </w:rPr>
      </w:pPr>
    </w:p>
    <w:p w14:paraId="7D96754D" w14:textId="5E39A7BB" w:rsidR="005F6E03" w:rsidRDefault="00371D3D">
      <w:pPr>
        <w:rPr>
          <w:rFonts w:asciiTheme="majorHAnsi" w:hAnsiTheme="majorHAnsi" w:cs="Roboto-Regular"/>
          <w:sz w:val="22"/>
          <w:szCs w:val="22"/>
        </w:rPr>
      </w:pPr>
      <w:r w:rsidRPr="00421556">
        <w:rPr>
          <w:rFonts w:asciiTheme="majorHAnsi" w:hAnsiTheme="majorHAnsi"/>
          <w:noProof/>
          <w:lang w:eastAsia="zh-CN"/>
        </w:rPr>
        <w:drawing>
          <wp:anchor distT="0" distB="0" distL="114300" distR="114300" simplePos="0" relativeHeight="251660288" behindDoc="0" locked="0" layoutInCell="1" allowOverlap="1" wp14:anchorId="1BD7FE12" wp14:editId="4805644E">
            <wp:simplePos x="0" y="0"/>
            <wp:positionH relativeFrom="column">
              <wp:posOffset>2932430</wp:posOffset>
            </wp:positionH>
            <wp:positionV relativeFrom="paragraph">
              <wp:posOffset>1524000</wp:posOffset>
            </wp:positionV>
            <wp:extent cx="2501265" cy="981710"/>
            <wp:effectExtent l="0" t="0" r="635" b="0"/>
            <wp:wrapSquare wrapText="bothSides"/>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01265" cy="981710"/>
                    </a:xfrm>
                    <a:prstGeom prst="rect">
                      <a:avLst/>
                    </a:prstGeom>
                    <a:noFill/>
                    <a:ln>
                      <a:noFill/>
                    </a:ln>
                  </pic:spPr>
                </pic:pic>
              </a:graphicData>
            </a:graphic>
            <wp14:sizeRelH relativeFrom="page">
              <wp14:pctWidth>0</wp14:pctWidth>
            </wp14:sizeRelH>
            <wp14:sizeRelV relativeFrom="page">
              <wp14:pctHeight>0</wp14:pctHeight>
            </wp14:sizeRelV>
          </wp:anchor>
        </w:drawing>
      </w:r>
      <w:r w:rsidR="005F6E03">
        <w:rPr>
          <w:rFonts w:asciiTheme="majorHAnsi" w:hAnsiTheme="majorHAnsi" w:cs="Roboto-Regular"/>
          <w:sz w:val="22"/>
          <w:szCs w:val="22"/>
        </w:rPr>
        <w:br w:type="page"/>
      </w:r>
    </w:p>
    <w:p w14:paraId="05184C60" w14:textId="4FA470B9" w:rsidR="00403025" w:rsidRDefault="00371D3D" w:rsidP="005F6E03">
      <w:pPr>
        <w:ind w:left="3540" w:firstLine="708"/>
        <w:rPr>
          <w:rFonts w:asciiTheme="majorHAnsi" w:hAnsiTheme="majorHAnsi" w:cs="Roboto-Regular"/>
          <w:sz w:val="22"/>
          <w:szCs w:val="22"/>
        </w:rPr>
      </w:pPr>
      <w:r w:rsidRPr="00421556">
        <w:rPr>
          <w:rFonts w:asciiTheme="majorHAnsi" w:hAnsiTheme="majorHAnsi"/>
          <w:noProof/>
          <w:sz w:val="22"/>
          <w:szCs w:val="22"/>
          <w:lang w:eastAsia="zh-CN"/>
        </w:rPr>
        <w:lastRenderedPageBreak/>
        <w:drawing>
          <wp:inline distT="0" distB="0" distL="0" distR="0" wp14:anchorId="728545AA" wp14:editId="7DCE9080">
            <wp:extent cx="2755900" cy="495300"/>
            <wp:effectExtent l="0" t="0" r="12700" b="1270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755900" cy="495300"/>
                    </a:xfrm>
                    <a:prstGeom prst="rect">
                      <a:avLst/>
                    </a:prstGeom>
                    <a:noFill/>
                    <a:ln>
                      <a:noFill/>
                    </a:ln>
                  </pic:spPr>
                </pic:pic>
              </a:graphicData>
            </a:graphic>
          </wp:inline>
        </w:drawing>
      </w:r>
    </w:p>
    <w:p w14:paraId="128F1785" w14:textId="77777777" w:rsidR="00403025" w:rsidRPr="00421556" w:rsidRDefault="00403025" w:rsidP="0016594C">
      <w:pPr>
        <w:rPr>
          <w:rFonts w:asciiTheme="majorHAnsi" w:hAnsiTheme="majorHAnsi" w:cs="Roboto-Regular"/>
          <w:sz w:val="22"/>
          <w:szCs w:val="22"/>
        </w:rPr>
      </w:pPr>
    </w:p>
    <w:p w14:paraId="39FCEFC2" w14:textId="11E5CEBE" w:rsidR="00371D3D" w:rsidRPr="00B70682" w:rsidRDefault="009914BA" w:rsidP="00B70682">
      <w:pPr>
        <w:pBdr>
          <w:top w:val="single" w:sz="4" w:space="1" w:color="auto"/>
          <w:left w:val="single" w:sz="4" w:space="4" w:color="auto"/>
          <w:bottom w:val="single" w:sz="4" w:space="1" w:color="auto"/>
          <w:right w:val="single" w:sz="4" w:space="4" w:color="auto"/>
        </w:pBdr>
        <w:jc w:val="center"/>
        <w:outlineLvl w:val="0"/>
        <w:rPr>
          <w:rFonts w:ascii="Roboto Slab" w:eastAsia="Times New Roman" w:hAnsi="Roboto Slab" w:cs="Times New Roman"/>
          <w:b/>
          <w:sz w:val="32"/>
          <w:szCs w:val="32"/>
        </w:rPr>
      </w:pPr>
      <w:r w:rsidRPr="00B70682">
        <w:rPr>
          <w:rFonts w:ascii="Roboto Slab" w:eastAsia="Times New Roman" w:hAnsi="Roboto Slab" w:cs="Times New Roman"/>
          <w:b/>
          <w:sz w:val="22"/>
          <w:szCs w:val="22"/>
        </w:rPr>
        <w:t>MICHAEL ANASTASSIADES BIO</w:t>
      </w:r>
    </w:p>
    <w:p w14:paraId="6FEB439B" w14:textId="77777777" w:rsidR="00D95A3D" w:rsidRPr="00B70682" w:rsidRDefault="00D95A3D" w:rsidP="00D95A3D">
      <w:pPr>
        <w:rPr>
          <w:rFonts w:ascii="Roboto Slab" w:eastAsia="Times New Roman" w:hAnsi="Roboto Slab" w:cs="Times New Roman"/>
          <w:b/>
          <w:sz w:val="22"/>
          <w:szCs w:val="22"/>
        </w:rPr>
      </w:pPr>
    </w:p>
    <w:p w14:paraId="2F8D7CFB"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Originale e fuori dagli schemi, il lavoro di Michael </w:t>
      </w:r>
      <w:proofErr w:type="spellStart"/>
      <w:r w:rsidRPr="00B70682">
        <w:rPr>
          <w:rFonts w:ascii="Roboto Slab" w:eastAsia="Times New Roman" w:hAnsi="Roboto Slab" w:cs="Times New Roman"/>
          <w:sz w:val="22"/>
          <w:szCs w:val="22"/>
        </w:rPr>
        <w:t>Anastassiades</w:t>
      </w:r>
      <w:proofErr w:type="spellEnd"/>
      <w:r w:rsidRPr="00B70682">
        <w:rPr>
          <w:rFonts w:ascii="Roboto Slab" w:eastAsia="Times New Roman" w:hAnsi="Roboto Slab" w:cs="Times New Roman"/>
          <w:sz w:val="22"/>
          <w:szCs w:val="22"/>
        </w:rPr>
        <w:t xml:space="preserve"> si colloca in un territorio fluido tra arte e design ed è spesso volto a provocare dialogo, partecipazione e interazione. </w:t>
      </w:r>
    </w:p>
    <w:p w14:paraId="0E70B93E" w14:textId="77777777" w:rsidR="00D95A3D" w:rsidRPr="00B70682" w:rsidRDefault="00D95A3D" w:rsidP="00D95A3D">
      <w:pPr>
        <w:rPr>
          <w:rFonts w:ascii="Roboto Slab" w:eastAsia="Times New Roman" w:hAnsi="Roboto Slab" w:cs="Times New Roman"/>
          <w:sz w:val="22"/>
          <w:szCs w:val="22"/>
        </w:rPr>
      </w:pPr>
    </w:p>
    <w:p w14:paraId="620083C5"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Negli anni 80 da Cipro si trasferisce in Inghilterra per studiare ingegneria civile presso l'Imperial College of Science Technology and Medicine di Londra prima di laurearsi in industrial design al Royal College of Art. </w:t>
      </w:r>
    </w:p>
    <w:p w14:paraId="48CC0D8F"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Apre il suo studio nel 1994 per esplorare le nozioni contemporanee di cultura ed estetica attraverso un mix di prodotti, mobili e design ambientale.  </w:t>
      </w:r>
    </w:p>
    <w:p w14:paraId="5730FD7E"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È piuttosto curioso, oggi che è diventato un designer molto noto, sentirlo affermare che "Nessuno era creativo nella mia famiglia. Non ero consapevole che si potesse studiare il design di oggetti di uso quotidiano”. </w:t>
      </w:r>
    </w:p>
    <w:p w14:paraId="0D799CC0" w14:textId="77777777" w:rsidR="00D95A3D" w:rsidRPr="00B70682" w:rsidRDefault="00D95A3D" w:rsidP="00D95A3D">
      <w:pPr>
        <w:rPr>
          <w:rFonts w:ascii="Roboto Slab" w:eastAsia="Times New Roman" w:hAnsi="Roboto Slab" w:cs="Times New Roman"/>
          <w:sz w:val="22"/>
          <w:szCs w:val="22"/>
        </w:rPr>
      </w:pPr>
    </w:p>
    <w:p w14:paraId="0D7F1A4A"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Lo interessa la parte più sperimentale di ogni progetto e crea oggetti essenziali e funzionali capaci di interpretare i linguaggi espressivi contemporanei spesso in modo inaspettato.  </w:t>
      </w:r>
    </w:p>
    <w:p w14:paraId="6020469F"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Ama i materiali che appaiono per quello che sono e che invecchiano bene,</w:t>
      </w:r>
    </w:p>
    <w:p w14:paraId="51423560"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trasformandosi nel tempo e il suo obiettivo è la ricerca di un design di qualità senza tempo.</w:t>
      </w:r>
    </w:p>
    <w:p w14:paraId="74068820" w14:textId="77777777" w:rsidR="00D95A3D" w:rsidRPr="00B70682" w:rsidRDefault="00D95A3D" w:rsidP="00D95A3D">
      <w:pPr>
        <w:rPr>
          <w:rFonts w:ascii="Roboto Slab" w:eastAsia="Times New Roman" w:hAnsi="Roboto Slab" w:cs="Times New Roman"/>
          <w:sz w:val="22"/>
          <w:szCs w:val="22"/>
        </w:rPr>
      </w:pPr>
    </w:p>
    <w:p w14:paraId="39A1352D"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 “Progettare è un processo di distillazione. Inizio con una ricerca ad ampio raggio e poi elimino man mano le informazioni acquisite” ha dichiarato in un’intervista al New York Times. </w:t>
      </w:r>
    </w:p>
    <w:p w14:paraId="7881DB6E"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Ha progettato prodotti con varie aziende leader tra cui FLOS, </w:t>
      </w:r>
      <w:proofErr w:type="spellStart"/>
      <w:r w:rsidRPr="00B70682">
        <w:rPr>
          <w:rFonts w:ascii="Roboto Slab" w:eastAsia="Times New Roman" w:hAnsi="Roboto Slab" w:cs="Times New Roman"/>
          <w:sz w:val="22"/>
          <w:szCs w:val="22"/>
        </w:rPr>
        <w:t>Lobmeyr</w:t>
      </w:r>
      <w:proofErr w:type="spellEnd"/>
      <w:r w:rsidRPr="00B70682">
        <w:rPr>
          <w:rFonts w:ascii="Roboto Slab" w:eastAsia="Times New Roman" w:hAnsi="Roboto Slab" w:cs="Times New Roman"/>
          <w:sz w:val="22"/>
          <w:szCs w:val="22"/>
        </w:rPr>
        <w:t xml:space="preserve"> e </w:t>
      </w:r>
      <w:proofErr w:type="spellStart"/>
      <w:r w:rsidRPr="00B70682">
        <w:rPr>
          <w:rFonts w:ascii="Roboto Slab" w:eastAsia="Times New Roman" w:hAnsi="Roboto Slab" w:cs="Times New Roman"/>
          <w:sz w:val="22"/>
          <w:szCs w:val="22"/>
        </w:rPr>
        <w:t>Svenskt</w:t>
      </w:r>
      <w:proofErr w:type="spellEnd"/>
      <w:r w:rsidRPr="00B70682">
        <w:rPr>
          <w:rFonts w:ascii="Roboto Slab" w:eastAsia="Times New Roman" w:hAnsi="Roboto Slab" w:cs="Times New Roman"/>
          <w:sz w:val="22"/>
          <w:szCs w:val="22"/>
        </w:rPr>
        <w:t xml:space="preserve"> </w:t>
      </w:r>
      <w:proofErr w:type="spellStart"/>
      <w:r w:rsidRPr="00B70682">
        <w:rPr>
          <w:rFonts w:ascii="Roboto Slab" w:eastAsia="Times New Roman" w:hAnsi="Roboto Slab" w:cs="Times New Roman"/>
          <w:sz w:val="22"/>
          <w:szCs w:val="22"/>
        </w:rPr>
        <w:t>Tenn</w:t>
      </w:r>
      <w:proofErr w:type="spellEnd"/>
      <w:r w:rsidRPr="00B70682">
        <w:rPr>
          <w:rFonts w:ascii="Roboto Slab" w:eastAsia="Times New Roman" w:hAnsi="Roboto Slab" w:cs="Times New Roman"/>
          <w:sz w:val="22"/>
          <w:szCs w:val="22"/>
        </w:rPr>
        <w:t xml:space="preserve">. Nel 2007 ha fondato la società Michael </w:t>
      </w:r>
      <w:proofErr w:type="spellStart"/>
      <w:r w:rsidRPr="00B70682">
        <w:rPr>
          <w:rFonts w:ascii="Roboto Slab" w:eastAsia="Times New Roman" w:hAnsi="Roboto Slab" w:cs="Times New Roman"/>
          <w:sz w:val="22"/>
          <w:szCs w:val="22"/>
        </w:rPr>
        <w:t>Anastassiades</w:t>
      </w:r>
      <w:proofErr w:type="spellEnd"/>
      <w:r w:rsidRPr="00B70682">
        <w:rPr>
          <w:rFonts w:ascii="Roboto Slab" w:eastAsia="Times New Roman" w:hAnsi="Roboto Slab" w:cs="Times New Roman"/>
          <w:sz w:val="22"/>
          <w:szCs w:val="22"/>
        </w:rPr>
        <w:t xml:space="preserve"> Ltd per produrre i suoi pezzi firmati; una collezione di oggetti di illuminazione, mobili, gioielli e da tavolo.</w:t>
      </w:r>
    </w:p>
    <w:p w14:paraId="28CC143B" w14:textId="77777777" w:rsidR="00D95A3D" w:rsidRPr="00B70682" w:rsidRDefault="00D95A3D" w:rsidP="00D95A3D">
      <w:pPr>
        <w:rPr>
          <w:rFonts w:ascii="Roboto Slab" w:eastAsia="Times New Roman" w:hAnsi="Roboto Slab" w:cs="Times New Roman"/>
          <w:sz w:val="22"/>
          <w:szCs w:val="22"/>
        </w:rPr>
      </w:pPr>
    </w:p>
    <w:p w14:paraId="3830EC48"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Il lavoro di </w:t>
      </w:r>
      <w:proofErr w:type="spellStart"/>
      <w:r w:rsidRPr="00B70682">
        <w:rPr>
          <w:rFonts w:ascii="Roboto Slab" w:eastAsia="Times New Roman" w:hAnsi="Roboto Slab" w:cs="Times New Roman"/>
          <w:sz w:val="22"/>
          <w:szCs w:val="22"/>
        </w:rPr>
        <w:t>Anastassiades</w:t>
      </w:r>
      <w:proofErr w:type="spellEnd"/>
      <w:r w:rsidRPr="00B70682">
        <w:rPr>
          <w:rFonts w:ascii="Roboto Slab" w:eastAsia="Times New Roman" w:hAnsi="Roboto Slab" w:cs="Times New Roman"/>
          <w:sz w:val="22"/>
          <w:szCs w:val="22"/>
        </w:rPr>
        <w:t xml:space="preserve"> è presente nelle collezioni permanenti al Museum of </w:t>
      </w:r>
      <w:proofErr w:type="spellStart"/>
      <w:r w:rsidRPr="00B70682">
        <w:rPr>
          <w:rFonts w:ascii="Roboto Slab" w:eastAsia="Times New Roman" w:hAnsi="Roboto Slab" w:cs="Times New Roman"/>
          <w:sz w:val="22"/>
          <w:szCs w:val="22"/>
        </w:rPr>
        <w:t>Modern</w:t>
      </w:r>
      <w:proofErr w:type="spellEnd"/>
      <w:r w:rsidRPr="00B70682">
        <w:rPr>
          <w:rFonts w:ascii="Roboto Slab" w:eastAsia="Times New Roman" w:hAnsi="Roboto Slab" w:cs="Times New Roman"/>
          <w:sz w:val="22"/>
          <w:szCs w:val="22"/>
        </w:rPr>
        <w:t xml:space="preserve"> Art di New York, al Victoria and Albert Museum di Londra, al </w:t>
      </w:r>
      <w:proofErr w:type="spellStart"/>
      <w:r w:rsidRPr="00B70682">
        <w:rPr>
          <w:rFonts w:ascii="Roboto Slab" w:eastAsia="Times New Roman" w:hAnsi="Roboto Slab" w:cs="Times New Roman"/>
          <w:sz w:val="22"/>
          <w:szCs w:val="22"/>
        </w:rPr>
        <w:t>Craft</w:t>
      </w:r>
      <w:proofErr w:type="spellEnd"/>
      <w:r w:rsidRPr="00B70682">
        <w:rPr>
          <w:rFonts w:ascii="Roboto Slab" w:eastAsia="Times New Roman" w:hAnsi="Roboto Slab" w:cs="Times New Roman"/>
          <w:sz w:val="22"/>
          <w:szCs w:val="22"/>
        </w:rPr>
        <w:t xml:space="preserve"> </w:t>
      </w:r>
      <w:proofErr w:type="spellStart"/>
      <w:r w:rsidRPr="00B70682">
        <w:rPr>
          <w:rFonts w:ascii="Roboto Slab" w:eastAsia="Times New Roman" w:hAnsi="Roboto Slab" w:cs="Times New Roman"/>
          <w:sz w:val="22"/>
          <w:szCs w:val="22"/>
        </w:rPr>
        <w:t>Council</w:t>
      </w:r>
      <w:proofErr w:type="spellEnd"/>
      <w:r w:rsidRPr="00B70682">
        <w:rPr>
          <w:rFonts w:ascii="Roboto Slab" w:eastAsia="Times New Roman" w:hAnsi="Roboto Slab" w:cs="Times New Roman"/>
          <w:sz w:val="22"/>
          <w:szCs w:val="22"/>
        </w:rPr>
        <w:t xml:space="preserve"> di Londra, al FRAC Centre di Orleans, in Francia, e al MAK di Vienna. </w:t>
      </w:r>
    </w:p>
    <w:p w14:paraId="47E55F9F" w14:textId="77777777" w:rsidR="00D95A3D" w:rsidRPr="00B70682" w:rsidRDefault="00D95A3D" w:rsidP="00D95A3D">
      <w:pPr>
        <w:rPr>
          <w:rFonts w:ascii="Roboto Slab" w:eastAsia="Times New Roman" w:hAnsi="Roboto Slab" w:cs="Times New Roman"/>
          <w:sz w:val="22"/>
          <w:szCs w:val="22"/>
        </w:rPr>
      </w:pPr>
    </w:p>
    <w:p w14:paraId="45922BF5" w14:textId="77777777" w:rsidR="00D95A3D" w:rsidRPr="00B70682" w:rsidRDefault="00D95A3D" w:rsidP="00D95A3D">
      <w:pPr>
        <w:rPr>
          <w:rFonts w:ascii="Roboto Slab" w:eastAsia="Times New Roman" w:hAnsi="Roboto Slab" w:cs="Times New Roman"/>
          <w:sz w:val="22"/>
          <w:szCs w:val="22"/>
        </w:rPr>
      </w:pPr>
      <w:r w:rsidRPr="00B70682">
        <w:rPr>
          <w:rFonts w:ascii="Roboto Slab" w:eastAsia="Times New Roman" w:hAnsi="Roboto Slab" w:cs="Times New Roman"/>
          <w:sz w:val="22"/>
          <w:szCs w:val="22"/>
        </w:rPr>
        <w:t xml:space="preserve">Molte le sue mostre personali, tra le quali una delle più recenti esplora ciò che </w:t>
      </w:r>
      <w:proofErr w:type="spellStart"/>
      <w:r w:rsidRPr="00B70682">
        <w:rPr>
          <w:rFonts w:ascii="Roboto Slab" w:eastAsia="Times New Roman" w:hAnsi="Roboto Slab" w:cs="Times New Roman"/>
          <w:sz w:val="22"/>
          <w:szCs w:val="22"/>
        </w:rPr>
        <w:t>Anastassiades</w:t>
      </w:r>
      <w:proofErr w:type="spellEnd"/>
      <w:r w:rsidRPr="00B70682">
        <w:rPr>
          <w:rFonts w:ascii="Roboto Slab" w:eastAsia="Times New Roman" w:hAnsi="Roboto Slab" w:cs="Times New Roman"/>
          <w:sz w:val="22"/>
          <w:szCs w:val="22"/>
        </w:rPr>
        <w:t xml:space="preserve"> chiama "Angosce contemporanee della Cipro moderna; intitolata "</w:t>
      </w:r>
      <w:proofErr w:type="spellStart"/>
      <w:r w:rsidRPr="00B70682">
        <w:rPr>
          <w:rFonts w:ascii="Roboto Slab" w:eastAsia="Times New Roman" w:hAnsi="Roboto Slab" w:cs="Times New Roman"/>
          <w:sz w:val="22"/>
          <w:szCs w:val="22"/>
        </w:rPr>
        <w:t>Reaload</w:t>
      </w:r>
      <w:proofErr w:type="spellEnd"/>
      <w:r w:rsidRPr="00B70682">
        <w:rPr>
          <w:rFonts w:ascii="Roboto Slab" w:eastAsia="Times New Roman" w:hAnsi="Roboto Slab" w:cs="Times New Roman"/>
          <w:sz w:val="22"/>
          <w:szCs w:val="22"/>
        </w:rPr>
        <w:t xml:space="preserve"> the </w:t>
      </w:r>
      <w:proofErr w:type="spellStart"/>
      <w:r w:rsidRPr="00B70682">
        <w:rPr>
          <w:rFonts w:ascii="Roboto Slab" w:eastAsia="Times New Roman" w:hAnsi="Roboto Slab" w:cs="Times New Roman"/>
          <w:sz w:val="22"/>
          <w:szCs w:val="22"/>
        </w:rPr>
        <w:t>current</w:t>
      </w:r>
      <w:proofErr w:type="spellEnd"/>
      <w:r w:rsidRPr="00B70682">
        <w:rPr>
          <w:rFonts w:ascii="Roboto Slab" w:eastAsia="Times New Roman" w:hAnsi="Roboto Slab" w:cs="Times New Roman"/>
          <w:sz w:val="22"/>
          <w:szCs w:val="22"/>
        </w:rPr>
        <w:t xml:space="preserve"> Page", si è tenuta presso il Point Center for Contemporary Art di Nicosia, Cipro.</w:t>
      </w:r>
    </w:p>
    <w:p w14:paraId="7356C290" w14:textId="77777777" w:rsidR="00D95A3D" w:rsidRPr="00421556" w:rsidRDefault="00D95A3D" w:rsidP="00D95A3D">
      <w:pPr>
        <w:rPr>
          <w:rFonts w:asciiTheme="majorHAnsi" w:eastAsia="Times New Roman" w:hAnsiTheme="majorHAnsi" w:cs="Times New Roman"/>
          <w:sz w:val="28"/>
          <w:szCs w:val="28"/>
        </w:rPr>
      </w:pPr>
    </w:p>
    <w:p w14:paraId="2601CF53" w14:textId="77777777" w:rsidR="00B70682" w:rsidRPr="00651171" w:rsidRDefault="00B70682" w:rsidP="00B70682">
      <w:pPr>
        <w:rPr>
          <w:rFonts w:ascii="Roboto Slab" w:hAnsi="Roboto Slab" w:cs="Calibri Light"/>
          <w:b/>
          <w:bCs/>
          <w:color w:val="000000"/>
        </w:rPr>
      </w:pPr>
      <w:bookmarkStart w:id="0" w:name="_Hlk93653252"/>
      <w:r w:rsidRPr="00651171">
        <w:rPr>
          <w:rFonts w:ascii="Roboto Slab" w:hAnsi="Roboto Slab" w:cs="Calibri"/>
          <w:color w:val="000000"/>
        </w:rPr>
        <w:t>----------</w:t>
      </w:r>
    </w:p>
    <w:p w14:paraId="4FCACCB9" w14:textId="5E63E5B0" w:rsidR="00B70682" w:rsidRPr="00651171" w:rsidRDefault="00B70682" w:rsidP="00B70682">
      <w:pPr>
        <w:rPr>
          <w:rFonts w:ascii="Roboto Slab" w:hAnsi="Roboto Slab" w:cs="Calibri"/>
          <w:color w:val="000000"/>
        </w:rPr>
      </w:pPr>
      <w:r w:rsidRPr="00421556">
        <w:rPr>
          <w:rFonts w:asciiTheme="majorHAnsi" w:hAnsiTheme="majorHAnsi"/>
          <w:noProof/>
          <w:lang w:eastAsia="zh-CN"/>
        </w:rPr>
        <w:drawing>
          <wp:anchor distT="0" distB="0" distL="114300" distR="114300" simplePos="0" relativeHeight="251658240" behindDoc="0" locked="0" layoutInCell="1" allowOverlap="1" wp14:anchorId="7E7BE14F" wp14:editId="7159CD85">
            <wp:simplePos x="0" y="0"/>
            <wp:positionH relativeFrom="column">
              <wp:posOffset>3245485</wp:posOffset>
            </wp:positionH>
            <wp:positionV relativeFrom="paragraph">
              <wp:posOffset>65405</wp:posOffset>
            </wp:positionV>
            <wp:extent cx="2501265" cy="981710"/>
            <wp:effectExtent l="0" t="0" r="635"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501265" cy="9817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651171">
        <w:rPr>
          <w:rFonts w:ascii="Roboto Slab" w:hAnsi="Roboto Slab" w:cs="Calibri Light"/>
          <w:b/>
          <w:bCs/>
          <w:color w:val="000000"/>
        </w:rPr>
        <w:t>Isabella Morelli</w:t>
      </w:r>
    </w:p>
    <w:p w14:paraId="321CC454" w14:textId="77777777" w:rsidR="00B70682" w:rsidRPr="00651171" w:rsidRDefault="00B70682" w:rsidP="00B70682">
      <w:pPr>
        <w:rPr>
          <w:rFonts w:ascii="Roboto Slab" w:hAnsi="Roboto Slab" w:cs="Calibri"/>
          <w:color w:val="000000"/>
          <w:lang w:val="en"/>
        </w:rPr>
      </w:pPr>
      <w:proofErr w:type="spellStart"/>
      <w:r w:rsidRPr="00651171">
        <w:rPr>
          <w:rFonts w:ascii="Roboto Slab" w:hAnsi="Roboto Slab" w:cs="Calibri"/>
          <w:color w:val="000000"/>
          <w:lang w:val="en"/>
        </w:rPr>
        <w:t>PR&amp;PressOffice</w:t>
      </w:r>
      <w:proofErr w:type="spellEnd"/>
    </w:p>
    <w:p w14:paraId="14A48C4E" w14:textId="1C2C0129" w:rsidR="00B70682" w:rsidRPr="00651171" w:rsidRDefault="00B70682" w:rsidP="00B70682">
      <w:pPr>
        <w:rPr>
          <w:rFonts w:ascii="Roboto Slab" w:hAnsi="Roboto Slab" w:cs="Calibri"/>
          <w:color w:val="000000"/>
        </w:rPr>
      </w:pPr>
      <w:r w:rsidRPr="00651171">
        <w:rPr>
          <w:rFonts w:ascii="Roboto Slab" w:hAnsi="Roboto Slab" w:cs="Calibri Light"/>
          <w:color w:val="000000"/>
        </w:rPr>
        <w:t>Mob. +39 335 202985</w:t>
      </w:r>
    </w:p>
    <w:p w14:paraId="07A7523F" w14:textId="77777777" w:rsidR="00B70682" w:rsidRPr="00651171" w:rsidRDefault="00B70682" w:rsidP="00B70682">
      <w:pPr>
        <w:rPr>
          <w:rFonts w:ascii="Roboto Slab" w:hAnsi="Roboto Slab" w:cs="Calibri"/>
          <w:color w:val="000000"/>
        </w:rPr>
      </w:pPr>
      <w:hyperlink r:id="rId8" w:tooltip="mailto:press@fantini.it" w:history="1">
        <w:r w:rsidRPr="00651171">
          <w:rPr>
            <w:rStyle w:val="Collegamentoipertestuale"/>
            <w:rFonts w:ascii="Roboto Slab" w:hAnsi="Roboto Slab" w:cs="Calibri Light"/>
            <w:color w:val="0563C1"/>
          </w:rPr>
          <w:t>press@fantini.it</w:t>
        </w:r>
      </w:hyperlink>
    </w:p>
    <w:p w14:paraId="761BF849" w14:textId="77777777" w:rsidR="00B70682" w:rsidRPr="00651171" w:rsidRDefault="00B70682" w:rsidP="00B70682">
      <w:pPr>
        <w:rPr>
          <w:rFonts w:ascii="Roboto Slab" w:hAnsi="Roboto Slab" w:cs="Calibri"/>
          <w:color w:val="000000"/>
        </w:rPr>
      </w:pPr>
      <w:r w:rsidRPr="00651171">
        <w:rPr>
          <w:rFonts w:ascii="Roboto Slab" w:hAnsi="Roboto Slab" w:cs="Calibri"/>
          <w:color w:val="000000"/>
        </w:rPr>
        <w:t>---------</w:t>
      </w:r>
    </w:p>
    <w:bookmarkEnd w:id="0"/>
    <w:p w14:paraId="2202ECE6" w14:textId="77777777" w:rsidR="00D95A3D" w:rsidRPr="00421556" w:rsidRDefault="00D95A3D" w:rsidP="003D3A15">
      <w:pPr>
        <w:ind w:left="4248" w:firstLine="708"/>
        <w:jc w:val="center"/>
        <w:rPr>
          <w:rFonts w:asciiTheme="majorHAnsi" w:hAnsiTheme="majorHAnsi" w:cs="Roboto-Regular"/>
          <w:sz w:val="22"/>
          <w:szCs w:val="22"/>
        </w:rPr>
      </w:pPr>
    </w:p>
    <w:p w14:paraId="5DE85341" w14:textId="5378DA84" w:rsidR="00D95A3D" w:rsidRPr="003D3A15" w:rsidRDefault="00D95A3D" w:rsidP="003D3A15">
      <w:pPr>
        <w:ind w:left="4248" w:firstLine="708"/>
        <w:jc w:val="center"/>
        <w:rPr>
          <w:rFonts w:asciiTheme="majorHAnsi" w:hAnsiTheme="majorHAnsi" w:cs="Roboto-Regular"/>
          <w:sz w:val="22"/>
          <w:szCs w:val="22"/>
        </w:rPr>
      </w:pPr>
    </w:p>
    <w:sectPr w:rsidR="00D95A3D" w:rsidRPr="003D3A15" w:rsidSect="00766C61">
      <w:headerReference w:type="default" r:id="rId9"/>
      <w:footerReference w:type="default" r:id="rId10"/>
      <w:pgSz w:w="11900" w:h="16840"/>
      <w:pgMar w:top="851" w:right="1694" w:bottom="284" w:left="1560" w:header="568" w:footer="67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A53BA0" w14:textId="77777777" w:rsidR="003869F4" w:rsidRDefault="003869F4" w:rsidP="00766C61">
      <w:r>
        <w:separator/>
      </w:r>
    </w:p>
  </w:endnote>
  <w:endnote w:type="continuationSeparator" w:id="0">
    <w:p w14:paraId="772861B1" w14:textId="77777777" w:rsidR="003869F4" w:rsidRDefault="003869F4" w:rsidP="00766C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charset w:val="00"/>
    <w:family w:val="swiss"/>
    <w:pitch w:val="variable"/>
    <w:sig w:usb0="E1000AEF" w:usb1="5000A1FF" w:usb2="00000000" w:usb3="00000000" w:csb0="000001BF" w:csb1="00000000"/>
  </w:font>
  <w:font w:name="Times-Roman">
    <w:altName w:val="Times New Roman"/>
    <w:charset w:val="00"/>
    <w:family w:val="auto"/>
    <w:pitch w:val="variable"/>
    <w:sig w:usb0="E00002FF" w:usb1="5000205A" w:usb2="00000000" w:usb3="00000000" w:csb0="0000019F" w:csb1="00000000"/>
  </w:font>
  <w:font w:name="Calibri">
    <w:panose1 w:val="020F0502020204030204"/>
    <w:charset w:val="00"/>
    <w:family w:val="swiss"/>
    <w:pitch w:val="variable"/>
    <w:sig w:usb0="E4002EFF" w:usb1="C000247B" w:usb2="00000009" w:usb3="00000000" w:csb0="000001FF" w:csb1="00000000"/>
  </w:font>
  <w:font w:name="Roboto-Regular">
    <w:altName w:val="Calibri"/>
    <w:panose1 w:val="00000000000000000000"/>
    <w:charset w:val="4D"/>
    <w:family w:val="auto"/>
    <w:notTrueType/>
    <w:pitch w:val="default"/>
    <w:sig w:usb0="00000003" w:usb1="00000000" w:usb2="00000000" w:usb3="00000000" w:csb0="00000001" w:csb1="00000000"/>
  </w:font>
  <w:font w:name="Roboto Slab">
    <w:panose1 w:val="00000000000000000000"/>
    <w:charset w:val="00"/>
    <w:family w:val="auto"/>
    <w:pitch w:val="variable"/>
    <w:sig w:usb0="200002FF" w:usb1="0000005B" w:usb2="00000020" w:usb3="00000000" w:csb0="0000019F" w:csb1="00000000"/>
  </w:font>
  <w:font w:name="Roboto-Bold">
    <w:altName w:val="Calibri"/>
    <w:charset w:val="00"/>
    <w:family w:val="auto"/>
    <w:pitch w:val="variable"/>
    <w:sig w:usb0="E0000AFF" w:usb1="5000217F" w:usb2="00000021" w:usb3="00000000" w:csb0="0000019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79D2E" w14:textId="77777777" w:rsidR="00766C61" w:rsidRDefault="00766C61" w:rsidP="00766C61">
    <w:pPr>
      <w:pStyle w:val="Pidipa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14E501" w14:textId="77777777" w:rsidR="003869F4" w:rsidRDefault="003869F4" w:rsidP="00766C61">
      <w:r>
        <w:separator/>
      </w:r>
    </w:p>
  </w:footnote>
  <w:footnote w:type="continuationSeparator" w:id="0">
    <w:p w14:paraId="4C2BDCD6" w14:textId="77777777" w:rsidR="003869F4" w:rsidRDefault="003869F4" w:rsidP="00766C6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F62F42" w14:textId="77777777" w:rsidR="00766C61" w:rsidRDefault="00766C61" w:rsidP="00766C61">
    <w:pPr>
      <w:pStyle w:val="Intestazione"/>
      <w:jc w:val="right"/>
    </w:pPr>
  </w:p>
  <w:p w14:paraId="347FB8B1" w14:textId="77777777" w:rsidR="00766C61" w:rsidRPr="00766C61" w:rsidRDefault="00766C61" w:rsidP="00766C61">
    <w:pPr>
      <w:pStyle w:val="Intestazione"/>
      <w:jc w:val="right"/>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766C61"/>
    <w:rsid w:val="0016594C"/>
    <w:rsid w:val="00181E21"/>
    <w:rsid w:val="00211F73"/>
    <w:rsid w:val="00371D3D"/>
    <w:rsid w:val="003869F4"/>
    <w:rsid w:val="003D3A15"/>
    <w:rsid w:val="003E200A"/>
    <w:rsid w:val="00403025"/>
    <w:rsid w:val="0040347E"/>
    <w:rsid w:val="00421556"/>
    <w:rsid w:val="00443A03"/>
    <w:rsid w:val="00470E76"/>
    <w:rsid w:val="00524EE6"/>
    <w:rsid w:val="00537729"/>
    <w:rsid w:val="005F6E03"/>
    <w:rsid w:val="00642D22"/>
    <w:rsid w:val="00671534"/>
    <w:rsid w:val="0068272C"/>
    <w:rsid w:val="006A5AA5"/>
    <w:rsid w:val="00766C61"/>
    <w:rsid w:val="007C2AC7"/>
    <w:rsid w:val="007C680A"/>
    <w:rsid w:val="007E51F7"/>
    <w:rsid w:val="00816741"/>
    <w:rsid w:val="008428C7"/>
    <w:rsid w:val="00917BAF"/>
    <w:rsid w:val="009914BA"/>
    <w:rsid w:val="00A51DEA"/>
    <w:rsid w:val="00B21330"/>
    <w:rsid w:val="00B70682"/>
    <w:rsid w:val="00BD1013"/>
    <w:rsid w:val="00C33F48"/>
    <w:rsid w:val="00C71659"/>
    <w:rsid w:val="00CC1E52"/>
    <w:rsid w:val="00CC4CDB"/>
    <w:rsid w:val="00D93E4B"/>
    <w:rsid w:val="00D95A3D"/>
    <w:rsid w:val="00DE0316"/>
    <w:rsid w:val="00FE5893"/>
  </w:rsids>
  <m:mathPr>
    <m:mathFont m:val="Cambria Math"/>
    <m:brkBin m:val="before"/>
    <m:brkBinSub m:val="--"/>
    <m:smallFrac m:val="0"/>
    <m:dispDef/>
    <m:lMargin m:val="0"/>
    <m:rMargin m:val="0"/>
    <m:defJc m:val="centerGroup"/>
    <m:wrapIndent m:val="1440"/>
    <m:intLim m:val="subSup"/>
    <m:naryLim m:val="undOvr"/>
  </m:mathPr>
  <w:themeFontLang w:val="it-IT"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5E766ACA"/>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it-IT" w:eastAsia="it-I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766C61"/>
    <w:pPr>
      <w:tabs>
        <w:tab w:val="center" w:pos="4819"/>
        <w:tab w:val="right" w:pos="9638"/>
      </w:tabs>
    </w:pPr>
  </w:style>
  <w:style w:type="character" w:customStyle="1" w:styleId="IntestazioneCarattere">
    <w:name w:val="Intestazione Carattere"/>
    <w:basedOn w:val="Carpredefinitoparagrafo"/>
    <w:link w:val="Intestazione"/>
    <w:uiPriority w:val="99"/>
    <w:rsid w:val="00766C61"/>
  </w:style>
  <w:style w:type="paragraph" w:styleId="Pidipagina">
    <w:name w:val="footer"/>
    <w:basedOn w:val="Normale"/>
    <w:link w:val="PidipaginaCarattere"/>
    <w:uiPriority w:val="99"/>
    <w:unhideWhenUsed/>
    <w:rsid w:val="00766C61"/>
    <w:pPr>
      <w:tabs>
        <w:tab w:val="center" w:pos="4819"/>
        <w:tab w:val="right" w:pos="9638"/>
      </w:tabs>
    </w:pPr>
  </w:style>
  <w:style w:type="character" w:customStyle="1" w:styleId="PidipaginaCarattere">
    <w:name w:val="Piè di pagina Carattere"/>
    <w:basedOn w:val="Carpredefinitoparagrafo"/>
    <w:link w:val="Pidipagina"/>
    <w:uiPriority w:val="99"/>
    <w:rsid w:val="00766C61"/>
  </w:style>
  <w:style w:type="paragraph" w:styleId="Testofumetto">
    <w:name w:val="Balloon Text"/>
    <w:basedOn w:val="Normale"/>
    <w:link w:val="TestofumettoCarattere"/>
    <w:uiPriority w:val="99"/>
    <w:semiHidden/>
    <w:unhideWhenUsed/>
    <w:rsid w:val="00766C61"/>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766C61"/>
    <w:rPr>
      <w:rFonts w:ascii="Lucida Grande" w:hAnsi="Lucida Grande"/>
      <w:sz w:val="18"/>
      <w:szCs w:val="18"/>
    </w:rPr>
  </w:style>
  <w:style w:type="paragraph" w:customStyle="1" w:styleId="Paragrafobase">
    <w:name w:val="[Paragrafo base]"/>
    <w:basedOn w:val="Normale"/>
    <w:uiPriority w:val="99"/>
    <w:rsid w:val="00766C61"/>
    <w:pPr>
      <w:widowControl w:val="0"/>
      <w:autoSpaceDE w:val="0"/>
      <w:autoSpaceDN w:val="0"/>
      <w:adjustRightInd w:val="0"/>
      <w:spacing w:line="288" w:lineRule="auto"/>
      <w:textAlignment w:val="center"/>
    </w:pPr>
    <w:rPr>
      <w:rFonts w:ascii="Times-Roman" w:hAnsi="Times-Roman" w:cs="Times-Roman"/>
      <w:color w:val="000000"/>
    </w:rPr>
  </w:style>
  <w:style w:type="character" w:styleId="Collegamentoipertestuale">
    <w:name w:val="Hyperlink"/>
    <w:uiPriority w:val="99"/>
    <w:unhideWhenUsed/>
    <w:rsid w:val="00B7068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ess@fantini.it" TargetMode="External"/><Relationship Id="rId3" Type="http://schemas.openxmlformats.org/officeDocument/2006/relationships/webSettings" Target="webSettings.xml"/><Relationship Id="rId7" Type="http://schemas.openxmlformats.org/officeDocument/2006/relationships/image" Target="media/image2.emf"/><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emf"/><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28</TotalTime>
  <Pages>2</Pages>
  <Words>496</Words>
  <Characters>2831</Characters>
  <Application>Microsoft Office Word</Application>
  <DocSecurity>0</DocSecurity>
  <Lines>23</Lines>
  <Paragraphs>6</Paragraphs>
  <ScaleCrop>false</ScaleCrop>
  <HeadingPairs>
    <vt:vector size="2" baseType="variant">
      <vt:variant>
        <vt:lpstr>Titolo</vt:lpstr>
      </vt:variant>
      <vt:variant>
        <vt:i4>1</vt:i4>
      </vt:variant>
    </vt:vector>
  </HeadingPairs>
  <TitlesOfParts>
    <vt:vector size="1" baseType="lpstr">
      <vt:lpstr/>
    </vt:vector>
  </TitlesOfParts>
  <Company>Vanessa snc</Company>
  <LinksUpToDate>false</LinksUpToDate>
  <CharactersWithSpaces>3321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Vanessa Pubblicità</dc:creator>
  <cp:keywords/>
  <dc:description/>
  <cp:lastModifiedBy>Mariana Milano</cp:lastModifiedBy>
  <cp:revision>21</cp:revision>
  <dcterms:created xsi:type="dcterms:W3CDTF">2018-02-14T14:58:00Z</dcterms:created>
  <dcterms:modified xsi:type="dcterms:W3CDTF">2022-01-21T09:28:00Z</dcterms:modified>
</cp:coreProperties>
</file>